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B92" w:rsidRPr="00157622" w:rsidRDefault="00B33084" w:rsidP="00990B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</w:pPr>
      <w:r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 xml:space="preserve">ANNEXE </w:t>
      </w:r>
      <w:r w:rsidR="0087209A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>I</w:t>
      </w:r>
      <w:bookmarkStart w:id="0" w:name="_GoBack"/>
      <w:bookmarkEnd w:id="0"/>
      <w:r w:rsidR="00526A24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>I</w:t>
      </w:r>
      <w:r w:rsidR="00990B92"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 xml:space="preserve"> </w:t>
      </w:r>
    </w:p>
    <w:p w:rsidR="00F77196" w:rsidRPr="00157622" w:rsidRDefault="000B5819" w:rsidP="00990B92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>CADRE DE REPONSE</w:t>
      </w:r>
    </w:p>
    <w:p w:rsidR="00990B92" w:rsidRPr="00157622" w:rsidRDefault="00990B92" w:rsidP="00990B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lang w:eastAsia="fr-FR"/>
        </w:rPr>
      </w:pPr>
    </w:p>
    <w:p w:rsidR="00990B92" w:rsidRPr="00157622" w:rsidRDefault="00526A24" w:rsidP="00874B06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sz w:val="24"/>
          <w:u w:val="single"/>
          <w:lang w:eastAsia="fr-FR"/>
        </w:rPr>
        <w:t>I</w:t>
      </w:r>
      <w:r w:rsidR="00874B06">
        <w:rPr>
          <w:rFonts w:ascii="Arial" w:eastAsia="Times New Roman" w:hAnsi="Arial" w:cs="Arial"/>
          <w:b/>
          <w:bCs/>
          <w:sz w:val="24"/>
          <w:u w:val="single"/>
          <w:lang w:eastAsia="fr-FR"/>
        </w:rPr>
        <w:t xml:space="preserve">.1– TECHNIQUE </w:t>
      </w:r>
    </w:p>
    <w:tbl>
      <w:tblPr>
        <w:tblStyle w:val="Grilledutableau"/>
        <w:tblW w:w="15026" w:type="dxa"/>
        <w:tblInd w:w="-572" w:type="dxa"/>
        <w:tblLook w:val="04A0" w:firstRow="1" w:lastRow="0" w:firstColumn="1" w:lastColumn="0" w:noHBand="0" w:noVBand="1"/>
      </w:tblPr>
      <w:tblGrid>
        <w:gridCol w:w="4679"/>
        <w:gridCol w:w="10347"/>
      </w:tblGrid>
      <w:tr w:rsidR="000B5819" w:rsidRPr="00157622" w:rsidTr="000B5819">
        <w:trPr>
          <w:trHeight w:val="516"/>
        </w:trPr>
        <w:tc>
          <w:tcPr>
            <w:tcW w:w="4679" w:type="dxa"/>
            <w:vAlign w:val="center"/>
          </w:tcPr>
          <w:p w:rsidR="000B5819" w:rsidRPr="00157622" w:rsidRDefault="000B5819" w:rsidP="005F421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ÉLEMENTS TECHNIQUES</w:t>
            </w:r>
          </w:p>
        </w:tc>
        <w:tc>
          <w:tcPr>
            <w:tcW w:w="10347" w:type="dxa"/>
            <w:vAlign w:val="center"/>
          </w:tcPr>
          <w:p w:rsidR="000B5819" w:rsidRPr="00157622" w:rsidRDefault="004579E2" w:rsidP="005F421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 xml:space="preserve">ÉLÉMENTS DE </w:t>
            </w:r>
            <w:r w:rsidR="000B5819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RÉPONSE</w:t>
            </w:r>
          </w:p>
        </w:tc>
      </w:tr>
      <w:tr w:rsidR="000B5819" w:rsidRPr="00157622" w:rsidTr="0087209A">
        <w:trPr>
          <w:trHeight w:val="2363"/>
        </w:trPr>
        <w:tc>
          <w:tcPr>
            <w:tcW w:w="4679" w:type="dxa"/>
            <w:vAlign w:val="center"/>
          </w:tcPr>
          <w:p w:rsidR="00526A24" w:rsidRDefault="000B5819" w:rsidP="000B5819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F74E2C">
              <w:rPr>
                <w:rFonts w:ascii="Arial" w:hAnsi="Arial" w:cs="Arial"/>
              </w:rPr>
              <w:t xml:space="preserve">ispositions </w:t>
            </w:r>
            <w:r>
              <w:rPr>
                <w:rFonts w:ascii="Arial" w:hAnsi="Arial" w:cs="Arial"/>
              </w:rPr>
              <w:t>appliquées</w:t>
            </w:r>
            <w:r w:rsidRPr="00F74E2C">
              <w:rPr>
                <w:rFonts w:ascii="Arial" w:hAnsi="Arial" w:cs="Arial"/>
              </w:rPr>
              <w:t xml:space="preserve"> exclusivement pour l’exécution des prestations du marché</w:t>
            </w:r>
            <w:r>
              <w:rPr>
                <w:rFonts w:ascii="Arial" w:hAnsi="Arial" w:cs="Arial"/>
              </w:rPr>
              <w:t>, dans le respect</w:t>
            </w:r>
            <w:r w:rsidRPr="00F74E2C">
              <w:rPr>
                <w:rFonts w:ascii="Arial" w:hAnsi="Arial" w:cs="Arial"/>
              </w:rPr>
              <w:t xml:space="preserve"> des exigenc</w:t>
            </w:r>
            <w:r>
              <w:rPr>
                <w:rFonts w:ascii="Arial" w:hAnsi="Arial" w:cs="Arial"/>
              </w:rPr>
              <w:t>es techniques fixées par le CCP</w:t>
            </w:r>
            <w:r w:rsidR="00526A24">
              <w:rPr>
                <w:rFonts w:ascii="Arial" w:hAnsi="Arial" w:cs="Arial"/>
              </w:rPr>
              <w:t> :</w:t>
            </w:r>
          </w:p>
          <w:p w:rsidR="00874B06" w:rsidRPr="00157622" w:rsidRDefault="00526A24" w:rsidP="0087209A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hAnsi="Arial" w:cs="Arial"/>
              </w:rPr>
              <w:t>Concernant le détail de la prestation de pilotage</w:t>
            </w:r>
            <w:r w:rsidR="000B5819" w:rsidRPr="00F74E2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347" w:type="dxa"/>
            <w:vAlign w:val="center"/>
          </w:tcPr>
          <w:p w:rsidR="000B5819" w:rsidRPr="00157622" w:rsidRDefault="000B5819" w:rsidP="00990B92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0B5819" w:rsidRPr="00157622" w:rsidTr="0087209A">
        <w:trPr>
          <w:trHeight w:val="1826"/>
        </w:trPr>
        <w:tc>
          <w:tcPr>
            <w:tcW w:w="4679" w:type="dxa"/>
            <w:vAlign w:val="center"/>
          </w:tcPr>
          <w:p w:rsidR="00526A24" w:rsidRDefault="00526A24" w:rsidP="00526A24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F74E2C">
              <w:rPr>
                <w:rFonts w:ascii="Arial" w:hAnsi="Arial" w:cs="Arial"/>
              </w:rPr>
              <w:t xml:space="preserve">ispositions </w:t>
            </w:r>
            <w:r>
              <w:rPr>
                <w:rFonts w:ascii="Arial" w:hAnsi="Arial" w:cs="Arial"/>
              </w:rPr>
              <w:t>appliquées</w:t>
            </w:r>
            <w:r w:rsidRPr="00F74E2C">
              <w:rPr>
                <w:rFonts w:ascii="Arial" w:hAnsi="Arial" w:cs="Arial"/>
              </w:rPr>
              <w:t xml:space="preserve"> exclusivement pour l’exécution des prestations du marché</w:t>
            </w:r>
            <w:r>
              <w:rPr>
                <w:rFonts w:ascii="Arial" w:hAnsi="Arial" w:cs="Arial"/>
              </w:rPr>
              <w:t>, dans le respect</w:t>
            </w:r>
            <w:r w:rsidRPr="00F74E2C">
              <w:rPr>
                <w:rFonts w:ascii="Arial" w:hAnsi="Arial" w:cs="Arial"/>
              </w:rPr>
              <w:t xml:space="preserve"> des exigenc</w:t>
            </w:r>
            <w:r>
              <w:rPr>
                <w:rFonts w:ascii="Arial" w:hAnsi="Arial" w:cs="Arial"/>
              </w:rPr>
              <w:t>es techniques fixées par le CCP :</w:t>
            </w:r>
          </w:p>
          <w:p w:rsidR="000B5819" w:rsidRDefault="00526A24" w:rsidP="000B5819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prestations de mouvements</w:t>
            </w:r>
          </w:p>
        </w:tc>
        <w:tc>
          <w:tcPr>
            <w:tcW w:w="10347" w:type="dxa"/>
            <w:vAlign w:val="center"/>
          </w:tcPr>
          <w:p w:rsidR="000B5819" w:rsidRPr="00157622" w:rsidRDefault="000B5819" w:rsidP="00990B92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7209A" w:rsidRPr="00157622" w:rsidTr="0087209A">
        <w:trPr>
          <w:trHeight w:val="1983"/>
        </w:trPr>
        <w:tc>
          <w:tcPr>
            <w:tcW w:w="4679" w:type="dxa"/>
            <w:vAlign w:val="center"/>
          </w:tcPr>
          <w:p w:rsidR="0087209A" w:rsidRDefault="0087209A" w:rsidP="00874B06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L’organisation, les moyens humains et matériels qui seront affectés à l’exécution des prestations du marché </w:t>
            </w:r>
          </w:p>
        </w:tc>
        <w:tc>
          <w:tcPr>
            <w:tcW w:w="10347" w:type="dxa"/>
            <w:vAlign w:val="center"/>
          </w:tcPr>
          <w:p w:rsidR="0087209A" w:rsidRPr="00157622" w:rsidRDefault="0087209A" w:rsidP="00990B92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526A24" w:rsidRPr="00157622" w:rsidTr="0087209A">
        <w:trPr>
          <w:trHeight w:val="974"/>
        </w:trPr>
        <w:tc>
          <w:tcPr>
            <w:tcW w:w="4679" w:type="dxa"/>
            <w:vAlign w:val="center"/>
          </w:tcPr>
          <w:p w:rsidR="00526A24" w:rsidRDefault="00526A24" w:rsidP="00874B06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Délai d’intervention à compter de la réception de la demande</w:t>
            </w:r>
          </w:p>
        </w:tc>
        <w:tc>
          <w:tcPr>
            <w:tcW w:w="10347" w:type="dxa"/>
            <w:vAlign w:val="center"/>
          </w:tcPr>
          <w:p w:rsidR="00526A24" w:rsidRPr="00157622" w:rsidRDefault="00526A24" w:rsidP="00990B92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</w:tbl>
    <w:p w:rsidR="005F421E" w:rsidRDefault="005F421E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526A24" w:rsidRDefault="00526A24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526A24" w:rsidRDefault="00526A24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526A24" w:rsidRDefault="00526A24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874B06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874B06" w:rsidRPr="00157622" w:rsidRDefault="00526A24" w:rsidP="00874B06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sz w:val="24"/>
          <w:u w:val="single"/>
          <w:lang w:eastAsia="fr-FR"/>
        </w:rPr>
        <w:t>I</w:t>
      </w:r>
      <w:r w:rsidR="00874B06">
        <w:rPr>
          <w:rFonts w:ascii="Arial" w:eastAsia="Times New Roman" w:hAnsi="Arial" w:cs="Arial"/>
          <w:b/>
          <w:bCs/>
          <w:sz w:val="24"/>
          <w:u w:val="single"/>
          <w:lang w:eastAsia="fr-FR"/>
        </w:rPr>
        <w:t>.2– ENVIR</w:t>
      </w:r>
      <w:r w:rsidR="00EE4D31">
        <w:rPr>
          <w:rFonts w:ascii="Arial" w:eastAsia="Times New Roman" w:hAnsi="Arial" w:cs="Arial"/>
          <w:b/>
          <w:bCs/>
          <w:sz w:val="24"/>
          <w:u w:val="single"/>
          <w:lang w:eastAsia="fr-FR"/>
        </w:rPr>
        <w:t>ONNEMENTAL ET SOCIAL</w:t>
      </w:r>
      <w:r w:rsidR="00874B06">
        <w:rPr>
          <w:rFonts w:ascii="Arial" w:eastAsia="Times New Roman" w:hAnsi="Arial" w:cs="Arial"/>
          <w:b/>
          <w:bCs/>
          <w:sz w:val="24"/>
          <w:u w:val="single"/>
          <w:lang w:eastAsia="fr-FR"/>
        </w:rPr>
        <w:t xml:space="preserve"> </w:t>
      </w:r>
    </w:p>
    <w:p w:rsidR="00874B06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tbl>
      <w:tblPr>
        <w:tblStyle w:val="Grilledutableau"/>
        <w:tblW w:w="15026" w:type="dxa"/>
        <w:tblInd w:w="-572" w:type="dxa"/>
        <w:tblLook w:val="04A0" w:firstRow="1" w:lastRow="0" w:firstColumn="1" w:lastColumn="0" w:noHBand="0" w:noVBand="1"/>
      </w:tblPr>
      <w:tblGrid>
        <w:gridCol w:w="4678"/>
        <w:gridCol w:w="10348"/>
      </w:tblGrid>
      <w:tr w:rsidR="00874B06" w:rsidRPr="00157622" w:rsidTr="00874B06">
        <w:trPr>
          <w:trHeight w:val="516"/>
        </w:trPr>
        <w:tc>
          <w:tcPr>
            <w:tcW w:w="4678" w:type="dxa"/>
            <w:vAlign w:val="center"/>
          </w:tcPr>
          <w:p w:rsidR="00874B06" w:rsidRPr="00157622" w:rsidRDefault="00874B06" w:rsidP="005D6099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DEFINITION</w:t>
            </w:r>
          </w:p>
        </w:tc>
        <w:tc>
          <w:tcPr>
            <w:tcW w:w="10348" w:type="dxa"/>
            <w:vAlign w:val="center"/>
          </w:tcPr>
          <w:p w:rsidR="00874B06" w:rsidRPr="00157622" w:rsidRDefault="004579E2" w:rsidP="005D6099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ÉLÉMENTS DE RÉPONSE</w:t>
            </w:r>
          </w:p>
        </w:tc>
      </w:tr>
      <w:tr w:rsidR="00874B06" w:rsidRPr="00157622" w:rsidTr="00526A24">
        <w:trPr>
          <w:trHeight w:val="1788"/>
        </w:trPr>
        <w:tc>
          <w:tcPr>
            <w:tcW w:w="4678" w:type="dxa"/>
            <w:vAlign w:val="center"/>
          </w:tcPr>
          <w:p w:rsidR="00874B06" w:rsidRDefault="00874B06" w:rsidP="005D6099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Personnel en insertion</w:t>
            </w:r>
          </w:p>
          <w:p w:rsidR="00874B06" w:rsidRPr="00157622" w:rsidRDefault="00874B06" w:rsidP="005D6099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hAnsi="Arial" w:cs="Arial"/>
                <w:bCs/>
              </w:rPr>
              <w:t>Nombre de personnels relevant des catégories de public éloignés de l’emploi susceptibles d’exécuter des fonctions en lien avec les prestations du marché public</w:t>
            </w:r>
          </w:p>
        </w:tc>
        <w:tc>
          <w:tcPr>
            <w:tcW w:w="10348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74B06" w:rsidRPr="00157622" w:rsidTr="00526A24">
        <w:trPr>
          <w:trHeight w:val="1841"/>
        </w:trPr>
        <w:tc>
          <w:tcPr>
            <w:tcW w:w="4678" w:type="dxa"/>
            <w:vAlign w:val="center"/>
          </w:tcPr>
          <w:p w:rsidR="004579E2" w:rsidRDefault="00874B06" w:rsidP="005D6099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considérations sociales</w:t>
            </w:r>
            <w:r w:rsidR="004579E2">
              <w:rPr>
                <w:rFonts w:ascii="Arial" w:hAnsi="Arial" w:cs="Arial"/>
              </w:rPr>
              <w:t xml:space="preserve"> : </w:t>
            </w:r>
          </w:p>
          <w:p w:rsidR="004579E2" w:rsidRDefault="00EA3256" w:rsidP="004579E2">
            <w:pPr>
              <w:pStyle w:val="Paragraphedeliste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</w:rPr>
            </w:pPr>
            <w:r w:rsidRPr="004579E2">
              <w:rPr>
                <w:rFonts w:ascii="Arial" w:hAnsi="Arial" w:cs="Arial"/>
              </w:rPr>
              <w:t>Égalité</w:t>
            </w:r>
            <w:r w:rsidR="00874B06" w:rsidRPr="004579E2">
              <w:rPr>
                <w:rFonts w:ascii="Arial" w:hAnsi="Arial" w:cs="Arial"/>
              </w:rPr>
              <w:t xml:space="preserve"> femmes-hommes, </w:t>
            </w:r>
          </w:p>
          <w:p w:rsidR="00874B06" w:rsidRPr="00526A24" w:rsidRDefault="00EA3256" w:rsidP="00526A24">
            <w:pPr>
              <w:pStyle w:val="Paragraphedeliste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</w:rPr>
            </w:pPr>
            <w:r w:rsidRPr="004579E2">
              <w:rPr>
                <w:rFonts w:ascii="Arial" w:hAnsi="Arial" w:cs="Arial"/>
              </w:rPr>
              <w:t>Formation</w:t>
            </w:r>
            <w:r w:rsidR="00874B06" w:rsidRPr="004579E2">
              <w:rPr>
                <w:rFonts w:ascii="Arial" w:hAnsi="Arial" w:cs="Arial"/>
              </w:rPr>
              <w:t xml:space="preserve"> sous statut scolaire de jeune en situation de décrochage scolaire) ;</w:t>
            </w:r>
          </w:p>
        </w:tc>
        <w:tc>
          <w:tcPr>
            <w:tcW w:w="10348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526A24" w:rsidRPr="00157622" w:rsidTr="00526A24">
        <w:trPr>
          <w:trHeight w:val="1259"/>
        </w:trPr>
        <w:tc>
          <w:tcPr>
            <w:tcW w:w="4678" w:type="dxa"/>
            <w:vAlign w:val="center"/>
          </w:tcPr>
          <w:p w:rsidR="00526A24" w:rsidRDefault="00526A24" w:rsidP="004579E2">
            <w:pPr>
              <w:spacing w:before="120" w:after="12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La politique de sensibilisation et de formation du personnel de l’entreprise à une démarche écoresponsable</w:t>
            </w:r>
          </w:p>
        </w:tc>
        <w:tc>
          <w:tcPr>
            <w:tcW w:w="10348" w:type="dxa"/>
            <w:vAlign w:val="center"/>
          </w:tcPr>
          <w:p w:rsidR="00526A24" w:rsidRPr="00157622" w:rsidRDefault="00526A24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74B06" w:rsidRPr="00157622" w:rsidTr="0087209A">
        <w:trPr>
          <w:trHeight w:val="1277"/>
        </w:trPr>
        <w:tc>
          <w:tcPr>
            <w:tcW w:w="4678" w:type="dxa"/>
            <w:vAlign w:val="center"/>
          </w:tcPr>
          <w:p w:rsidR="00874B06" w:rsidRPr="00157622" w:rsidRDefault="00526A24" w:rsidP="004579E2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hAnsi="Arial" w:cs="Arial"/>
                <w:bCs/>
              </w:rPr>
              <w:t>L’approche environnementale mise en place pour réaliser le marché</w:t>
            </w:r>
          </w:p>
        </w:tc>
        <w:tc>
          <w:tcPr>
            <w:tcW w:w="10348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74B06" w:rsidRPr="00157622" w:rsidTr="0087209A">
        <w:trPr>
          <w:trHeight w:val="1395"/>
        </w:trPr>
        <w:tc>
          <w:tcPr>
            <w:tcW w:w="4678" w:type="dxa"/>
            <w:vAlign w:val="center"/>
          </w:tcPr>
          <w:p w:rsidR="00874B06" w:rsidRDefault="0087209A" w:rsidP="005D6099">
            <w:pPr>
              <w:spacing w:before="120" w:after="12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Les actions pertinentes en faveur de l’environnement </w:t>
            </w:r>
          </w:p>
        </w:tc>
        <w:tc>
          <w:tcPr>
            <w:tcW w:w="10348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</w:tbl>
    <w:p w:rsidR="00874B06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874B06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874B06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874B06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874B06" w:rsidRPr="00990B92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sectPr w:rsidR="00874B06" w:rsidRPr="00990B92" w:rsidSect="00880BED">
      <w:pgSz w:w="16838" w:h="11906" w:orient="landscape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2FC9"/>
    <w:multiLevelType w:val="hybridMultilevel"/>
    <w:tmpl w:val="A2063706"/>
    <w:lvl w:ilvl="0" w:tplc="762A8A5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30401"/>
    <w:multiLevelType w:val="hybridMultilevel"/>
    <w:tmpl w:val="998E65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5358C"/>
    <w:multiLevelType w:val="hybridMultilevel"/>
    <w:tmpl w:val="D882B0BE"/>
    <w:lvl w:ilvl="0" w:tplc="266A2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4216B"/>
    <w:multiLevelType w:val="hybridMultilevel"/>
    <w:tmpl w:val="4C1E98DC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92"/>
    <w:rsid w:val="000B5819"/>
    <w:rsid w:val="00157622"/>
    <w:rsid w:val="0023207B"/>
    <w:rsid w:val="002B1A18"/>
    <w:rsid w:val="004579E2"/>
    <w:rsid w:val="00526A24"/>
    <w:rsid w:val="005D5A51"/>
    <w:rsid w:val="005F421E"/>
    <w:rsid w:val="00845B44"/>
    <w:rsid w:val="0087209A"/>
    <w:rsid w:val="00874B06"/>
    <w:rsid w:val="00880BED"/>
    <w:rsid w:val="008A0A48"/>
    <w:rsid w:val="00990B92"/>
    <w:rsid w:val="009E1F2F"/>
    <w:rsid w:val="00B33084"/>
    <w:rsid w:val="00BC53D7"/>
    <w:rsid w:val="00BF30DE"/>
    <w:rsid w:val="00C9077E"/>
    <w:rsid w:val="00D60A6A"/>
    <w:rsid w:val="00DF592A"/>
    <w:rsid w:val="00EA3256"/>
    <w:rsid w:val="00EE4D31"/>
    <w:rsid w:val="00F2415E"/>
    <w:rsid w:val="00F55444"/>
    <w:rsid w:val="00F7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1AEFC"/>
  <w15:chartTrackingRefBased/>
  <w15:docId w15:val="{9BD5A960-F4AF-4FD8-856F-0102FF64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rsid w:val="00990B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90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90B9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0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0B92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C5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">
    <w:name w:val="Car"/>
    <w:basedOn w:val="Normal"/>
    <w:rsid w:val="00880BED"/>
    <w:pPr>
      <w:spacing w:line="240" w:lineRule="exac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57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 Gladys ADJ ADM PAL 2CL AE</dc:creator>
  <cp:keywords/>
  <dc:description/>
  <cp:lastModifiedBy>PRIMAULT Liliane SA CS MINDEF</cp:lastModifiedBy>
  <cp:revision>8</cp:revision>
  <cp:lastPrinted>2021-09-17T13:38:00Z</cp:lastPrinted>
  <dcterms:created xsi:type="dcterms:W3CDTF">2025-02-03T13:44:00Z</dcterms:created>
  <dcterms:modified xsi:type="dcterms:W3CDTF">2025-08-07T14:02:00Z</dcterms:modified>
</cp:coreProperties>
</file>